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1192" w:type="dxa"/>
        <w:jc w:val="center"/>
        <w:tblLayout w:type="fixed"/>
        <w:tblLook w:val="0600" w:firstRow="0" w:lastRow="0" w:firstColumn="0" w:lastColumn="0" w:noHBand="1" w:noVBand="1"/>
      </w:tblPr>
      <w:tblGrid>
        <w:gridCol w:w="1622"/>
        <w:gridCol w:w="6595"/>
        <w:gridCol w:w="992"/>
        <w:gridCol w:w="992"/>
        <w:gridCol w:w="991"/>
      </w:tblGrid>
      <w:tr w:rsidR="00335739" w:rsidRPr="001A1A2C" w14:paraId="61D918AB" w14:textId="77777777" w:rsidTr="00E07201">
        <w:trPr>
          <w:trHeight w:val="503"/>
          <w:tblHeader/>
          <w:jc w:val="center"/>
        </w:trPr>
        <w:tc>
          <w:tcPr>
            <w:tcW w:w="11192" w:type="dxa"/>
            <w:gridSpan w:val="5"/>
            <w:vAlign w:val="center"/>
          </w:tcPr>
          <w:p w14:paraId="6070C8ED" w14:textId="5D09A226"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ALLEGATO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7178A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ESPERTO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 Dichiarazione e autovalutazione titoli</w:t>
            </w:r>
          </w:p>
        </w:tc>
      </w:tr>
      <w:tr w:rsidR="00335739" w:rsidRPr="001A1A2C" w14:paraId="316FCEFA" w14:textId="77777777" w:rsidTr="00E07201">
        <w:trPr>
          <w:trHeight w:val="503"/>
          <w:tblHeader/>
          <w:jc w:val="center"/>
        </w:trPr>
        <w:tc>
          <w:tcPr>
            <w:tcW w:w="11192" w:type="dxa"/>
            <w:gridSpan w:val="5"/>
            <w:vAlign w:val="center"/>
          </w:tcPr>
          <w:p w14:paraId="60943987" w14:textId="77777777" w:rsidR="00335739" w:rsidRDefault="00335739" w:rsidP="00E07201">
            <w:pPr>
              <w:ind w:right="-12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NOME E COGNOME CANDIDATO/A</w:t>
            </w:r>
          </w:p>
        </w:tc>
      </w:tr>
      <w:tr w:rsidR="00335739" w:rsidRPr="001A1A2C" w14:paraId="3065F160" w14:textId="77777777" w:rsidTr="00E07201">
        <w:trPr>
          <w:tblHeader/>
          <w:jc w:val="center"/>
        </w:trPr>
        <w:tc>
          <w:tcPr>
            <w:tcW w:w="1622" w:type="dxa"/>
            <w:vAlign w:val="center"/>
          </w:tcPr>
          <w:p w14:paraId="29642BFB" w14:textId="77777777"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DESCRIZIONE</w:t>
            </w:r>
          </w:p>
        </w:tc>
        <w:tc>
          <w:tcPr>
            <w:tcW w:w="6595" w:type="dxa"/>
            <w:vAlign w:val="center"/>
          </w:tcPr>
          <w:p w14:paraId="02F809E3" w14:textId="77777777" w:rsidR="00335739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TITOLI DICHIARATI</w:t>
            </w:r>
          </w:p>
          <w:p w14:paraId="00A00ACE" w14:textId="77777777"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(vedi esempi)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CB434D" w14:textId="77777777"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N. di riferimento indicato nel C.V.</w:t>
            </w:r>
          </w:p>
        </w:tc>
        <w:tc>
          <w:tcPr>
            <w:tcW w:w="992" w:type="dxa"/>
            <w:vAlign w:val="center"/>
          </w:tcPr>
          <w:p w14:paraId="0EE1AFDF" w14:textId="77777777"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Autovalutazione</w:t>
            </w:r>
          </w:p>
        </w:tc>
        <w:tc>
          <w:tcPr>
            <w:tcW w:w="991" w:type="dxa"/>
            <w:vAlign w:val="center"/>
          </w:tcPr>
          <w:p w14:paraId="0324A8A2" w14:textId="77777777"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Commissione</w:t>
            </w:r>
          </w:p>
        </w:tc>
      </w:tr>
      <w:tr w:rsidR="00335739" w:rsidRPr="001A1A2C" w14:paraId="1F3715D3" w14:textId="77777777" w:rsidTr="007178A0">
        <w:trPr>
          <w:trHeight w:hRule="exact" w:val="995"/>
          <w:tblHeader/>
          <w:jc w:val="center"/>
        </w:trPr>
        <w:tc>
          <w:tcPr>
            <w:tcW w:w="1622" w:type="dxa"/>
            <w:vMerge w:val="restart"/>
            <w:vAlign w:val="center"/>
          </w:tcPr>
          <w:p w14:paraId="51E9C773" w14:textId="77777777" w:rsidR="00335739" w:rsidRPr="00643310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643310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Formazione base</w:t>
            </w:r>
          </w:p>
          <w:p w14:paraId="1095660D" w14:textId="77777777" w:rsidR="00335739" w:rsidRDefault="00335739" w:rsidP="00E07201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Valutazione dei titoli di studio</w:t>
            </w:r>
          </w:p>
          <w:p w14:paraId="4E78C5A8" w14:textId="77777777" w:rsidR="00335739" w:rsidRPr="00643310" w:rsidRDefault="00335739" w:rsidP="00E07201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  <w:tc>
          <w:tcPr>
            <w:tcW w:w="6595" w:type="dxa"/>
            <w:vAlign w:val="center"/>
          </w:tcPr>
          <w:p w14:paraId="432A7C7B" w14:textId="77777777" w:rsidR="007178A0" w:rsidRPr="001A1A2C" w:rsidRDefault="007178A0" w:rsidP="007178A0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Laurea Specialistica pertinente (classe di concorso A41/A27)</w:t>
            </w:r>
          </w:p>
          <w:p w14:paraId="4FF64BFB" w14:textId="77777777" w:rsidR="007178A0" w:rsidRDefault="007178A0" w:rsidP="007178A0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Laurea Specialistica in Scienze della Formazione Primaria o Scienze dell’Educazione (solo se corredata da esperienza nel campo informatico)</w:t>
            </w:r>
          </w:p>
          <w:p w14:paraId="5EC71071" w14:textId="36CDB918" w:rsidR="00335739" w:rsidRPr="001A1A2C" w:rsidRDefault="007178A0" w:rsidP="007178A0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Per la Laurea triennale i punteggi sono diminuiti di </w:t>
            </w:r>
            <w:proofErr w:type="gramStart"/>
            <w:r w:rsidRPr="001A1A2C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proofErr w:type="gramEnd"/>
            <w:r w:rsidRPr="001A1A2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punti</w:t>
            </w:r>
          </w:p>
        </w:tc>
        <w:tc>
          <w:tcPr>
            <w:tcW w:w="992" w:type="dxa"/>
            <w:vAlign w:val="center"/>
          </w:tcPr>
          <w:p w14:paraId="15CE97D8" w14:textId="77777777"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A3F650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A2D216B" w14:textId="77777777"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  <w:p w14:paraId="3067F537" w14:textId="77777777" w:rsidR="00335739" w:rsidRPr="001A1A2C" w:rsidRDefault="00335739" w:rsidP="00E07201">
            <w:pPr>
              <w:ind w:left="-110"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335739" w:rsidRPr="001A1A2C" w14:paraId="7E3B0EB9" w14:textId="77777777" w:rsidTr="00E07201">
        <w:trPr>
          <w:trHeight w:hRule="exact" w:val="420"/>
          <w:tblHeader/>
          <w:jc w:val="center"/>
        </w:trPr>
        <w:tc>
          <w:tcPr>
            <w:tcW w:w="1622" w:type="dxa"/>
            <w:vMerge/>
            <w:vAlign w:val="center"/>
          </w:tcPr>
          <w:p w14:paraId="1F4D0723" w14:textId="77777777" w:rsidR="00335739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vAlign w:val="center"/>
          </w:tcPr>
          <w:p w14:paraId="69178821" w14:textId="77777777" w:rsidR="00335739" w:rsidRPr="001A1A2C" w:rsidRDefault="00335739" w:rsidP="00E07201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CE3F97" w14:textId="77777777"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6A6961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A59B32A" w14:textId="77777777"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335739" w:rsidRPr="001A1A2C" w14:paraId="455D87FC" w14:textId="77777777" w:rsidTr="00E07201">
        <w:trPr>
          <w:trHeight w:hRule="exact" w:val="426"/>
          <w:tblHeader/>
          <w:jc w:val="center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14:paraId="3AB0BF73" w14:textId="77777777" w:rsidR="00335739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2. Formazione specialistica</w:t>
            </w:r>
          </w:p>
          <w:p w14:paraId="29AD7C84" w14:textId="77777777" w:rsidR="00335739" w:rsidRDefault="00335739" w:rsidP="00E07201">
            <w:pPr>
              <w:ind w:right="-120"/>
              <w:rPr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bCs/>
                <w:color w:val="000000" w:themeColor="text1"/>
                <w:sz w:val="18"/>
                <w:szCs w:val="18"/>
              </w:rPr>
              <w:t>Valutazione della formazione specialistic</w:t>
            </w:r>
            <w:r>
              <w:rPr>
                <w:bCs/>
                <w:color w:val="000000" w:themeColor="text1"/>
                <w:sz w:val="18"/>
                <w:szCs w:val="18"/>
              </w:rPr>
              <w:t>a</w:t>
            </w:r>
          </w:p>
          <w:p w14:paraId="7F8E9057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 xml:space="preserve">Max </w:t>
            </w:r>
            <w:r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B44693F" w14:textId="6C1A0273" w:rsidR="00335739" w:rsidRPr="001A1A2C" w:rsidRDefault="007178A0" w:rsidP="00E07201">
            <w:pPr>
              <w:pStyle w:val="Nessunaspaziatura"/>
              <w:suppressAutoHyphens w:val="0"/>
              <w:rPr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eastAsia="Arial"/>
                <w:color w:val="auto"/>
                <w:sz w:val="18"/>
                <w:szCs w:val="18"/>
              </w:rPr>
              <w:t xml:space="preserve">Dottorato di ricerca </w:t>
            </w:r>
            <w:r>
              <w:rPr>
                <w:rFonts w:eastAsia="Arial"/>
                <w:color w:val="auto"/>
                <w:sz w:val="18"/>
                <w:szCs w:val="18"/>
              </w:rPr>
              <w:t xml:space="preserve">pertinente Informatica o (se accompagnato da esperienza nella formazione informatica) nel campo educativo/pedagogico </w:t>
            </w:r>
            <w:r w:rsidRPr="001A1A2C">
              <w:rPr>
                <w:sz w:val="18"/>
                <w:szCs w:val="18"/>
              </w:rPr>
              <w:t xml:space="preserve">(si valuta max </w:t>
            </w:r>
            <w:r>
              <w:rPr>
                <w:sz w:val="18"/>
                <w:szCs w:val="18"/>
              </w:rPr>
              <w:t>un</w:t>
            </w:r>
            <w:r w:rsidRPr="001A1A2C">
              <w:rPr>
                <w:sz w:val="18"/>
                <w:szCs w:val="18"/>
              </w:rPr>
              <w:t xml:space="preserve"> titol</w:t>
            </w:r>
            <w:r>
              <w:rPr>
                <w:sz w:val="18"/>
                <w:szCs w:val="18"/>
              </w:rPr>
              <w:t>o</w:t>
            </w:r>
            <w:r w:rsidRPr="001A1A2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(8pt)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514E" w14:textId="77777777" w:rsidR="00335739" w:rsidRPr="001A1A2C" w:rsidRDefault="00335739" w:rsidP="00E07201">
            <w:pPr>
              <w:ind w:right="-119"/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E9F8BF" w14:textId="77777777"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3F8A84F" w14:textId="77777777"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335739" w:rsidRPr="001A1A2C" w14:paraId="6315C9C8" w14:textId="77777777" w:rsidTr="00E07201">
        <w:trPr>
          <w:trHeight w:hRule="exact" w:val="290"/>
          <w:tblHeader/>
          <w:jc w:val="center"/>
        </w:trPr>
        <w:tc>
          <w:tcPr>
            <w:tcW w:w="1622" w:type="dxa"/>
            <w:vMerge/>
            <w:shd w:val="clear" w:color="auto" w:fill="auto"/>
            <w:vAlign w:val="center"/>
          </w:tcPr>
          <w:p w14:paraId="3036AB9C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C624A14" w14:textId="77777777" w:rsidR="00335739" w:rsidRPr="001A1A2C" w:rsidRDefault="00335739" w:rsidP="00E07201">
            <w:pPr>
              <w:pStyle w:val="Nessunaspaziatura"/>
              <w:suppressAutoHyphens w:val="0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A2E8" w14:textId="77777777" w:rsidR="00335739" w:rsidRPr="001A1A2C" w:rsidRDefault="00335739" w:rsidP="00E07201">
            <w:pPr>
              <w:ind w:right="-119"/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365640" w14:textId="77777777"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D97C964" w14:textId="77777777"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335739" w:rsidRPr="001A1A2C" w14:paraId="31913B9D" w14:textId="77777777" w:rsidTr="00E07201">
        <w:trPr>
          <w:trHeight w:val="260"/>
          <w:tblHeader/>
          <w:jc w:val="center"/>
        </w:trPr>
        <w:tc>
          <w:tcPr>
            <w:tcW w:w="1622" w:type="dxa"/>
            <w:vMerge/>
            <w:vAlign w:val="center"/>
          </w:tcPr>
          <w:p w14:paraId="55EAF04C" w14:textId="77777777"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1116A01" w14:textId="2446AA9E" w:rsidR="00335739" w:rsidRPr="001A1A2C" w:rsidRDefault="007178A0" w:rsidP="00E07201">
            <w:pPr>
              <w:pStyle w:val="Nessunaspaziatura"/>
              <w:rPr>
                <w:bCs/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Master universitario di II livello </w:t>
            </w:r>
            <w:r>
              <w:rPr>
                <w:sz w:val="18"/>
                <w:szCs w:val="18"/>
              </w:rPr>
              <w:t xml:space="preserve">pertinente </w:t>
            </w:r>
            <w:r>
              <w:rPr>
                <w:rFonts w:eastAsia="Arial"/>
                <w:color w:val="auto"/>
                <w:sz w:val="18"/>
                <w:szCs w:val="18"/>
              </w:rPr>
              <w:t>Informatica o (se accompagnato da esperienza nella formazione informatica) nel campo educativo/pedagogico</w:t>
            </w:r>
            <w:r w:rsidRPr="001A1A2C">
              <w:rPr>
                <w:sz w:val="18"/>
                <w:szCs w:val="18"/>
              </w:rPr>
              <w:t xml:space="preserve"> (si valutano max due titoli)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6C67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1775C32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B18CD84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799414EC" w14:textId="77777777" w:rsidTr="00E07201">
        <w:trPr>
          <w:trHeight w:val="332"/>
          <w:tblHeader/>
          <w:jc w:val="center"/>
        </w:trPr>
        <w:tc>
          <w:tcPr>
            <w:tcW w:w="1622" w:type="dxa"/>
            <w:vMerge/>
            <w:vAlign w:val="center"/>
          </w:tcPr>
          <w:p w14:paraId="2BA8B6DA" w14:textId="77777777"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27B813F" w14:textId="77777777" w:rsidR="00335739" w:rsidRPr="001A1A2C" w:rsidRDefault="00335739" w:rsidP="00E07201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FC44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EFA742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6F03E54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3CD0606D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0F39E0A" w14:textId="77777777"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D02CCA8" w14:textId="5DC67386" w:rsidR="00335739" w:rsidRPr="001A1A2C" w:rsidRDefault="007178A0" w:rsidP="00E07201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color w:val="auto"/>
                <w:sz w:val="18"/>
                <w:szCs w:val="18"/>
              </w:rPr>
              <w:t xml:space="preserve">Master universitario di I livello </w:t>
            </w:r>
            <w:r>
              <w:rPr>
                <w:color w:val="auto"/>
                <w:sz w:val="18"/>
                <w:szCs w:val="18"/>
              </w:rPr>
              <w:t>pertinente</w:t>
            </w:r>
            <w:r w:rsidRPr="001A1A2C">
              <w:rPr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auto"/>
                <w:sz w:val="18"/>
                <w:szCs w:val="18"/>
              </w:rPr>
              <w:t>Informatica o (se accompagnato da esperienza nella formazione informatica) nel campo educativo/pedagogico</w:t>
            </w:r>
            <w:r w:rsidRPr="001A1A2C">
              <w:rPr>
                <w:sz w:val="18"/>
                <w:szCs w:val="18"/>
              </w:rPr>
              <w:t xml:space="preserve"> (si valutano max due titoli)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23FDE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0904A2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E03A4A7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42621BA8" w14:textId="77777777" w:rsidTr="00E07201">
        <w:trPr>
          <w:trHeight w:val="150"/>
          <w:tblHeader/>
          <w:jc w:val="center"/>
        </w:trPr>
        <w:tc>
          <w:tcPr>
            <w:tcW w:w="1622" w:type="dxa"/>
            <w:vMerge/>
            <w:vAlign w:val="center"/>
          </w:tcPr>
          <w:p w14:paraId="2110138F" w14:textId="77777777"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0CB2640" w14:textId="77777777" w:rsidR="00335739" w:rsidRDefault="00335739" w:rsidP="00E07201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71BCD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4243F1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73549EF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4AD1669B" w14:textId="77777777" w:rsidTr="00E07201">
        <w:trPr>
          <w:trHeight w:val="212"/>
          <w:tblHeader/>
          <w:jc w:val="center"/>
        </w:trPr>
        <w:tc>
          <w:tcPr>
            <w:tcW w:w="1622" w:type="dxa"/>
            <w:vMerge/>
            <w:vAlign w:val="center"/>
          </w:tcPr>
          <w:p w14:paraId="48CBE0F6" w14:textId="77777777"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0820A8B" w14:textId="77777777" w:rsidR="00335739" w:rsidRDefault="00335739" w:rsidP="00E07201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B53C9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29FEF8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A27255D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38048D1D" w14:textId="77777777" w:rsidTr="00E07201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14:paraId="412B757A" w14:textId="77777777" w:rsidR="00335739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t>3. Esperienza professionale in contesti scolastici</w:t>
            </w:r>
          </w:p>
          <w:p w14:paraId="3B468F27" w14:textId="77777777" w:rsidR="00335739" w:rsidRDefault="00335739" w:rsidP="00E07201">
            <w:pPr>
              <w:ind w:right="-120"/>
              <w:rPr>
                <w:bCs/>
                <w:sz w:val="18"/>
                <w:szCs w:val="18"/>
              </w:rPr>
            </w:pPr>
            <w:r w:rsidRPr="001A1A2C">
              <w:rPr>
                <w:bCs/>
                <w:sz w:val="18"/>
                <w:szCs w:val="18"/>
              </w:rPr>
              <w:t>Valutazione dell’esperienza professionale in contesti scolastici</w:t>
            </w:r>
          </w:p>
          <w:p w14:paraId="1CEEB019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sz w:val="18"/>
                <w:szCs w:val="18"/>
              </w:rPr>
            </w:pPr>
            <w:r w:rsidRPr="001349F3">
              <w:rPr>
                <w:rFonts w:eastAsia="Arial"/>
                <w:sz w:val="16"/>
                <w:szCs w:val="16"/>
              </w:rPr>
              <w:t>Max 40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10B335B" w14:textId="77777777" w:rsidR="007178A0" w:rsidRPr="001A1A2C" w:rsidRDefault="007178A0" w:rsidP="007178A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Esperienza in qualità di </w:t>
            </w:r>
            <w:r>
              <w:rPr>
                <w:sz w:val="18"/>
                <w:szCs w:val="18"/>
              </w:rPr>
              <w:t>formatore/docente</w:t>
            </w:r>
            <w:r w:rsidRPr="001A1A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su tematiche pertinenti in progetti PON/PNRR, </w:t>
            </w:r>
            <w:r w:rsidRPr="001A1A2C">
              <w:rPr>
                <w:sz w:val="18"/>
                <w:szCs w:val="18"/>
              </w:rPr>
              <w:t>con la seguente precisazione:</w:t>
            </w:r>
          </w:p>
          <w:p w14:paraId="75BDE5ED" w14:textId="77777777" w:rsidR="007178A0" w:rsidRPr="001A1A2C" w:rsidRDefault="007178A0" w:rsidP="007178A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nella scuola primaria vengono attribuiti:</w:t>
            </w:r>
          </w:p>
          <w:p w14:paraId="112AA19E" w14:textId="77777777" w:rsidR="007178A0" w:rsidRPr="001A1A2C" w:rsidRDefault="007178A0" w:rsidP="007178A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n. 4 punti in caso di progetti della durata complessiva di </w:t>
            </w:r>
            <w:r>
              <w:rPr>
                <w:sz w:val="18"/>
                <w:szCs w:val="18"/>
              </w:rPr>
              <w:t xml:space="preserve">almeno 60 </w:t>
            </w:r>
            <w:r w:rsidRPr="001A1A2C">
              <w:rPr>
                <w:sz w:val="18"/>
                <w:szCs w:val="18"/>
              </w:rPr>
              <w:t>ore;</w:t>
            </w:r>
          </w:p>
          <w:p w14:paraId="2B86D6AF" w14:textId="77777777" w:rsidR="007178A0" w:rsidRPr="001A1A2C" w:rsidRDefault="007178A0" w:rsidP="007178A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n. 3 punti in caso di progetti di durata inferiore a</w:t>
            </w:r>
            <w:r>
              <w:rPr>
                <w:sz w:val="18"/>
                <w:szCs w:val="18"/>
              </w:rPr>
              <w:t xml:space="preserve"> 60</w:t>
            </w:r>
            <w:r w:rsidRPr="001A1A2C">
              <w:rPr>
                <w:sz w:val="18"/>
                <w:szCs w:val="18"/>
              </w:rPr>
              <w:t xml:space="preserve"> ore;</w:t>
            </w:r>
          </w:p>
          <w:p w14:paraId="6EE6B876" w14:textId="77777777" w:rsidR="007178A0" w:rsidRPr="001A1A2C" w:rsidRDefault="007178A0" w:rsidP="007178A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in una scuola secondaria di primo grado vengono attribuiti n. 2 punti</w:t>
            </w:r>
          </w:p>
          <w:p w14:paraId="243F6C3F" w14:textId="77777777" w:rsidR="007178A0" w:rsidRPr="001A1A2C" w:rsidRDefault="007178A0" w:rsidP="007178A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una scuola secondaria di secondo grado viene attribuito n. 1 punto.</w:t>
            </w:r>
          </w:p>
          <w:p w14:paraId="167F4D44" w14:textId="30287D96" w:rsidR="00335739" w:rsidRDefault="007178A0" w:rsidP="007178A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20 ore ciascuno</w:t>
            </w:r>
            <w:r w:rsidRPr="001A1A2C">
              <w:rPr>
                <w:sz w:val="18"/>
                <w:szCs w:val="18"/>
              </w:rPr>
              <w:t>. 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F4A2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8CB6E7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551A3C5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44752540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1A6757E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9F62217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6927D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AE9FD9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9372AE4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31621A0F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D22D979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CFDCCE7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7A81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2A96BB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EE5650B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04A17E31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B8E7ABB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4072423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22223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E4873C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24DF90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50E45FEE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272E056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C152878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E6CA4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5AC2BE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AEDD3D5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29DC0063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4410739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2DBF06C6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3B771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5137E7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4DA6831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5E505294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8078E9C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331F9A6" w14:textId="77777777" w:rsidR="007178A0" w:rsidRPr="001A1A2C" w:rsidRDefault="007178A0" w:rsidP="007178A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Esperienze di gestione e realizzazione di interventi specialistici integrati in ambito scolastico</w:t>
            </w:r>
            <w:r>
              <w:rPr>
                <w:sz w:val="18"/>
                <w:szCs w:val="18"/>
              </w:rPr>
              <w:t xml:space="preserve">, su tematiche pertinenti - </w:t>
            </w:r>
            <w:r w:rsidRPr="001A1A2C">
              <w:rPr>
                <w:sz w:val="18"/>
                <w:szCs w:val="18"/>
              </w:rPr>
              <w:t xml:space="preserve">NON compresi nelle esperienze di cui al punto 3.a) </w:t>
            </w:r>
            <w:r>
              <w:rPr>
                <w:sz w:val="18"/>
                <w:szCs w:val="18"/>
              </w:rPr>
              <w:t xml:space="preserve">- </w:t>
            </w:r>
            <w:r w:rsidRPr="001A1A2C">
              <w:rPr>
                <w:sz w:val="18"/>
                <w:szCs w:val="18"/>
              </w:rPr>
              <w:t xml:space="preserve">in qualità di </w:t>
            </w:r>
            <w:r>
              <w:rPr>
                <w:sz w:val="18"/>
                <w:szCs w:val="18"/>
              </w:rPr>
              <w:t>formatore/docente</w:t>
            </w:r>
            <w:r w:rsidRPr="001A1A2C">
              <w:rPr>
                <w:sz w:val="18"/>
                <w:szCs w:val="18"/>
              </w:rPr>
              <w:t xml:space="preserve"> con la seguente precisazione: </w:t>
            </w:r>
          </w:p>
          <w:p w14:paraId="6F43288C" w14:textId="77777777" w:rsidR="007178A0" w:rsidRPr="001A1A2C" w:rsidRDefault="007178A0" w:rsidP="007178A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nella scuola primaria vengono attribuiti n. 4 punti;</w:t>
            </w:r>
          </w:p>
          <w:p w14:paraId="7E777B7E" w14:textId="77777777" w:rsidR="007178A0" w:rsidRPr="001A1A2C" w:rsidRDefault="007178A0" w:rsidP="007178A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- se l’esperienza richiesta è svolta nella scuola secondaria vengono attribuiti n. 2 punti. </w:t>
            </w:r>
          </w:p>
          <w:p w14:paraId="48C97BB2" w14:textId="77777777" w:rsidR="007178A0" w:rsidRPr="001A1A2C" w:rsidRDefault="007178A0" w:rsidP="007178A0">
            <w:pPr>
              <w:pStyle w:val="Nessunaspaziatura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 xml:space="preserve">Interventi certificati di non meno di </w:t>
            </w:r>
            <w:proofErr w:type="gramStart"/>
            <w:r>
              <w:rPr>
                <w:b/>
                <w:bCs/>
                <w:sz w:val="18"/>
                <w:szCs w:val="18"/>
              </w:rPr>
              <w:t>1</w:t>
            </w:r>
            <w:r w:rsidRPr="001A1A2C">
              <w:rPr>
                <w:b/>
                <w:bCs/>
                <w:sz w:val="18"/>
                <w:szCs w:val="18"/>
              </w:rPr>
              <w:t>0</w:t>
            </w:r>
            <w:proofErr w:type="gramEnd"/>
            <w:r w:rsidRPr="001A1A2C">
              <w:rPr>
                <w:b/>
                <w:bCs/>
                <w:sz w:val="18"/>
                <w:szCs w:val="18"/>
              </w:rPr>
              <w:t xml:space="preserve"> ore ciascuno.</w:t>
            </w:r>
          </w:p>
          <w:p w14:paraId="27EF875E" w14:textId="749B3D4B" w:rsidR="00335739" w:rsidRDefault="007178A0" w:rsidP="007178A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8E64F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183146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A273CB2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48CDA6FF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A7CD068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153FB0D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F052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5A6863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7635556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6BE6DAAD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48C6DEA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A616559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0224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B0EDC1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29DD450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2A9FC6CA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26001FB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838B9A7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E961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A3DA12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4F1C858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0920C0DD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E99FFA9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4F1CCCA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256B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8A5102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352C372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5F0A2979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8938699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E9F6AC8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05446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3DBE32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6B669EB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0649D2C2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3E5DD47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06E641E" w14:textId="77777777" w:rsidR="007178A0" w:rsidRPr="001A1A2C" w:rsidRDefault="007178A0" w:rsidP="007178A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Esperienza nella scuola in qualità di </w:t>
            </w:r>
            <w:r>
              <w:rPr>
                <w:sz w:val="18"/>
                <w:szCs w:val="18"/>
              </w:rPr>
              <w:t>formatore/docente, su tematiche pertinenti,</w:t>
            </w:r>
            <w:r w:rsidRPr="001A1A2C">
              <w:rPr>
                <w:sz w:val="18"/>
                <w:szCs w:val="18"/>
              </w:rPr>
              <w:t xml:space="preserve"> dei docenti</w:t>
            </w:r>
            <w:r>
              <w:rPr>
                <w:sz w:val="18"/>
                <w:szCs w:val="18"/>
              </w:rPr>
              <w:t xml:space="preserve">, </w:t>
            </w:r>
            <w:r w:rsidRPr="001A1A2C">
              <w:rPr>
                <w:sz w:val="18"/>
                <w:szCs w:val="18"/>
              </w:rPr>
              <w:t>NON compresi nelle esperienze di cui ai punti precedenti 3.a)</w:t>
            </w:r>
            <w:r>
              <w:rPr>
                <w:sz w:val="18"/>
                <w:szCs w:val="18"/>
              </w:rPr>
              <w:t xml:space="preserve"> </w:t>
            </w:r>
            <w:r w:rsidRPr="001A1A2C">
              <w:rPr>
                <w:sz w:val="18"/>
                <w:szCs w:val="18"/>
              </w:rPr>
              <w:t>-</w:t>
            </w:r>
            <w:proofErr w:type="gramStart"/>
            <w:r w:rsidRPr="001A1A2C">
              <w:rPr>
                <w:sz w:val="18"/>
                <w:szCs w:val="18"/>
              </w:rPr>
              <w:t>3.b</w:t>
            </w:r>
            <w:proofErr w:type="gramEnd"/>
            <w:r w:rsidRPr="001A1A2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14:paraId="6603B43A" w14:textId="77777777" w:rsidR="007178A0" w:rsidRPr="001A1A2C" w:rsidRDefault="007178A0" w:rsidP="007178A0">
            <w:pPr>
              <w:pStyle w:val="Nessunaspaziatura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 xml:space="preserve">Interventi certificati di non meno di </w:t>
            </w:r>
            <w:proofErr w:type="gramStart"/>
            <w:r>
              <w:rPr>
                <w:b/>
                <w:bCs/>
                <w:sz w:val="18"/>
                <w:szCs w:val="18"/>
              </w:rPr>
              <w:t>5</w:t>
            </w:r>
            <w:proofErr w:type="gramEnd"/>
            <w:r w:rsidRPr="001A1A2C">
              <w:rPr>
                <w:b/>
                <w:bCs/>
                <w:sz w:val="18"/>
                <w:szCs w:val="18"/>
              </w:rPr>
              <w:t xml:space="preserve"> ore ciascuno.</w:t>
            </w:r>
          </w:p>
          <w:p w14:paraId="5E6B460E" w14:textId="37261366" w:rsidR="00335739" w:rsidRDefault="007178A0" w:rsidP="007178A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 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B5EE7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249943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51874E9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00D9CF91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9271439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B3FADF1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0CB38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8106EC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2F374EE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71DC5E69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EFC9FF4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C9128E8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B4CB5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1AA27B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FD823A6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54CA522D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E1ECA72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E494B42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906A2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E03ECD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1D64964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3ED88701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0BF61CF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9183DC1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6032F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B4F579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839DCCD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5A8F7020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3C005BC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8A8C501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A8AB0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C734CF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141F638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33E07EFA" w14:textId="77777777" w:rsidTr="00E07201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14:paraId="4BCD54CA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4. Esperienza professionale in altri contesti</w:t>
            </w:r>
          </w:p>
          <w:p w14:paraId="1F3AB488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  <w:t>Valutazione dell’esperienza professionale in contesti extra scolastici</w:t>
            </w:r>
          </w:p>
          <w:p w14:paraId="2A2C9582" w14:textId="77777777"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2FB8">
              <w:rPr>
                <w:rFonts w:ascii="Times New Roman" w:eastAsia="Arial" w:hAnsi="Times New Roman"/>
                <w:color w:val="000000" w:themeColor="text1"/>
                <w:sz w:val="16"/>
                <w:szCs w:val="16"/>
              </w:rPr>
              <w:t>Max 30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3D34C481" w14:textId="77777777" w:rsidR="007178A0" w:rsidRPr="001A1A2C" w:rsidRDefault="007178A0" w:rsidP="007178A0">
            <w:pPr>
              <w:pStyle w:val="Nessunaspaziatura"/>
              <w:ind w:left="30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Esperienze documentate in qualità di </w:t>
            </w:r>
            <w:r>
              <w:rPr>
                <w:sz w:val="18"/>
                <w:szCs w:val="18"/>
              </w:rPr>
              <w:t>formatore/docente</w:t>
            </w:r>
            <w:r w:rsidRPr="001A1A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su tematiche pertinenti </w:t>
            </w:r>
            <w:r w:rsidRPr="001A1A2C">
              <w:rPr>
                <w:sz w:val="18"/>
                <w:szCs w:val="18"/>
              </w:rPr>
              <w:t>con target docenti, non ricomprese nelle esperienze dei successivi punti.</w:t>
            </w:r>
          </w:p>
          <w:p w14:paraId="2C634FF9" w14:textId="77777777" w:rsidR="007178A0" w:rsidRPr="001A1A2C" w:rsidRDefault="007178A0" w:rsidP="007178A0">
            <w:pPr>
              <w:pStyle w:val="Nessunaspaziatura"/>
              <w:ind w:left="30"/>
              <w:jc w:val="both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 xml:space="preserve">Interventi certificati di non meno di </w:t>
            </w:r>
            <w:proofErr w:type="gramStart"/>
            <w:r>
              <w:rPr>
                <w:b/>
                <w:bCs/>
                <w:sz w:val="18"/>
                <w:szCs w:val="18"/>
              </w:rPr>
              <w:t>5</w:t>
            </w:r>
            <w:proofErr w:type="gramEnd"/>
            <w:r w:rsidRPr="001A1A2C">
              <w:rPr>
                <w:b/>
                <w:bCs/>
                <w:sz w:val="18"/>
                <w:szCs w:val="18"/>
              </w:rPr>
              <w:t xml:space="preserve"> ore ciascuno. </w:t>
            </w:r>
          </w:p>
          <w:p w14:paraId="0DA1D579" w14:textId="78FFC564" w:rsidR="00335739" w:rsidRDefault="007178A0" w:rsidP="007178A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6 esperienze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74C51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876C3C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7500519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32767596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6741011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D992E72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7B630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352321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491A513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4E3DE686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589D15D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3319668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E168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CB3384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884159D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2E313EBF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7C18F40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7A16BA9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BEAF8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61E4E4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296CC87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040A94A8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240E7D9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F0B4E17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FB586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A3C88C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E5167DF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3BDB465C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4F59ED0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DDA6AB9" w14:textId="77777777"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D4141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FD32CE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B92DAA9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6EA06DC7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626FD67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0D44B4A" w14:textId="77777777"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8F474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A6E42D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38C7639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44D19702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BA05BEA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2B3FE0DA" w14:textId="77777777" w:rsidR="007178A0" w:rsidRPr="001A1A2C" w:rsidRDefault="007178A0" w:rsidP="007178A0">
            <w:pPr>
              <w:pStyle w:val="Nessunaspaziatura"/>
              <w:suppressAutoHyphens w:val="0"/>
              <w:jc w:val="both"/>
              <w:rPr>
                <w:rFonts w:eastAsia="Arial"/>
                <w:sz w:val="18"/>
                <w:szCs w:val="18"/>
              </w:rPr>
            </w:pPr>
            <w:r w:rsidRPr="001A1A2C">
              <w:rPr>
                <w:rFonts w:eastAsia="Arial"/>
                <w:sz w:val="18"/>
                <w:szCs w:val="18"/>
              </w:rPr>
              <w:t xml:space="preserve">Esperienze maturata in </w:t>
            </w:r>
            <w:r>
              <w:rPr>
                <w:rFonts w:eastAsia="Arial"/>
                <w:sz w:val="18"/>
                <w:szCs w:val="18"/>
              </w:rPr>
              <w:t xml:space="preserve">ambito extrascolastico in </w:t>
            </w:r>
            <w:r w:rsidRPr="001A1A2C">
              <w:rPr>
                <w:rFonts w:eastAsia="Arial"/>
                <w:sz w:val="18"/>
                <w:szCs w:val="18"/>
              </w:rPr>
              <w:t xml:space="preserve">qualità di </w:t>
            </w:r>
            <w:r>
              <w:rPr>
                <w:sz w:val="18"/>
                <w:szCs w:val="18"/>
              </w:rPr>
              <w:t>formatore/docente</w:t>
            </w:r>
            <w:r>
              <w:rPr>
                <w:rFonts w:eastAsia="Arial"/>
                <w:sz w:val="18"/>
                <w:szCs w:val="18"/>
              </w:rPr>
              <w:t xml:space="preserve"> su</w:t>
            </w:r>
            <w:r w:rsidRPr="001A1A2C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tematiche pertinenti a </w:t>
            </w:r>
            <w:r w:rsidRPr="001A1A2C">
              <w:rPr>
                <w:rFonts w:eastAsia="Arial"/>
                <w:sz w:val="18"/>
                <w:szCs w:val="18"/>
              </w:rPr>
              <w:t>favore di minori, giovani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 w14:paraId="4CA1D12E" w14:textId="77777777" w:rsidR="007178A0" w:rsidRPr="001A1A2C" w:rsidRDefault="007178A0" w:rsidP="007178A0">
            <w:pPr>
              <w:pStyle w:val="Nessunaspaziatura"/>
              <w:ind w:left="30"/>
              <w:jc w:val="both"/>
              <w:rPr>
                <w:b/>
                <w:sz w:val="18"/>
                <w:szCs w:val="18"/>
              </w:rPr>
            </w:pPr>
            <w:r w:rsidRPr="001A1A2C">
              <w:rPr>
                <w:b/>
                <w:sz w:val="18"/>
                <w:szCs w:val="18"/>
              </w:rPr>
              <w:t xml:space="preserve">Interventi certificati di non meno di </w:t>
            </w:r>
            <w:proofErr w:type="gramStart"/>
            <w:r>
              <w:rPr>
                <w:b/>
                <w:sz w:val="18"/>
                <w:szCs w:val="18"/>
              </w:rPr>
              <w:t>5</w:t>
            </w:r>
            <w:proofErr w:type="gramEnd"/>
            <w:r w:rsidRPr="001A1A2C">
              <w:rPr>
                <w:b/>
                <w:sz w:val="18"/>
                <w:szCs w:val="18"/>
              </w:rPr>
              <w:t xml:space="preserve"> ore complessive per contratto di lavoro.</w:t>
            </w:r>
          </w:p>
          <w:p w14:paraId="023CCCF3" w14:textId="76E29E36" w:rsidR="00335739" w:rsidRDefault="007178A0" w:rsidP="007178A0">
            <w:pPr>
              <w:pStyle w:val="Nessunaspaziatura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sz w:val="18"/>
                <w:szCs w:val="18"/>
              </w:rPr>
              <w:t>si valutano max 4 esperienze non contemporanee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3D92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3A0C32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0F291D7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18F93BA1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79B0084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06FAB28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60A40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C42897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95625EA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1DB26DF8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C715D1E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40E0245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D7A5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52D930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662F735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1993EEDB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1318208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3565CED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7B8C7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B88B79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1CB915A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3DF48625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B3F1422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DF44E9F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DD50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CF1EB3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FD9B4A8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6B8EC0F3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8CB0F9B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8C3BB67" w14:textId="77777777" w:rsidR="007178A0" w:rsidRPr="001A1A2C" w:rsidRDefault="007178A0" w:rsidP="007178A0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Esperienze certificate in ambito extrascolastico (es. studio privato) in qualità di </w:t>
            </w:r>
            <w:r>
              <w:rPr>
                <w:sz w:val="18"/>
                <w:szCs w:val="18"/>
              </w:rPr>
              <w:t xml:space="preserve">formatore/docente su tematiche pertinenti </w:t>
            </w:r>
            <w:r>
              <w:rPr>
                <w:rFonts w:eastAsia="Arial"/>
                <w:sz w:val="18"/>
                <w:szCs w:val="18"/>
              </w:rPr>
              <w:t xml:space="preserve">a </w:t>
            </w:r>
            <w:r w:rsidRPr="001A1A2C">
              <w:rPr>
                <w:rFonts w:eastAsia="Arial"/>
                <w:sz w:val="18"/>
                <w:szCs w:val="18"/>
              </w:rPr>
              <w:t>favore di adulti, genitori.</w:t>
            </w:r>
          </w:p>
          <w:p w14:paraId="57F912CB" w14:textId="77777777" w:rsidR="007178A0" w:rsidRPr="001A1A2C" w:rsidRDefault="007178A0" w:rsidP="007178A0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 xml:space="preserve">Interventi certificati di non meno di </w:t>
            </w:r>
            <w:proofErr w:type="gramStart"/>
            <w:r>
              <w:rPr>
                <w:b/>
                <w:bCs/>
                <w:sz w:val="18"/>
                <w:szCs w:val="18"/>
              </w:rPr>
              <w:t>6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A1A2C">
              <w:rPr>
                <w:b/>
                <w:bCs/>
                <w:sz w:val="18"/>
                <w:szCs w:val="18"/>
              </w:rPr>
              <w:t>ore per caso.</w:t>
            </w:r>
          </w:p>
          <w:p w14:paraId="2BF18213" w14:textId="0952CE51" w:rsidR="00335739" w:rsidRDefault="007178A0" w:rsidP="007178A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6 esperienze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7CB65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E2E040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CC1A2C9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32A5D22F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E8D1280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50BABD0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B394F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625103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CCA943D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378B5E84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E7D2FD1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3A01721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41B49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B7B89C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431DA29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19E1B917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8B5BF19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F71176B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4F18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9322DC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2AD3548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2BEF9A82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3866819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6543829" w14:textId="77777777"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B55C2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15DDA7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1E511FA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14052A31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20749EA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CAB63F0" w14:textId="77777777"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9E12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2DCEA4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45D2299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14:paraId="7912DDDC" w14:textId="77777777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5304EC7" w14:textId="77777777"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94AEBE1" w14:textId="77777777"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EA6F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F97A0C" w14:textId="77777777"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4CBCA0A" w14:textId="77777777"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</w:tbl>
    <w:p w14:paraId="63D64744" w14:textId="77777777" w:rsidR="004D3F57" w:rsidRDefault="004D3F57"/>
    <w:sectPr w:rsidR="004D3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39"/>
    <w:rsid w:val="00335739"/>
    <w:rsid w:val="004D3F57"/>
    <w:rsid w:val="00600910"/>
    <w:rsid w:val="007178A0"/>
    <w:rsid w:val="00A43131"/>
    <w:rsid w:val="00C2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9BBE"/>
  <w15:chartTrackingRefBased/>
  <w15:docId w15:val="{393C479B-44A8-B54D-BC82-B373B0F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739"/>
    <w:rPr>
      <w:rFonts w:ascii="Cambria" w:eastAsia="MS Mincho" w:hAnsi="Cambria" w:cs="Times New Roman"/>
      <w:color w:val="404040"/>
      <w:kern w:val="0"/>
      <w:sz w:val="20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091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35739"/>
    <w:pPr>
      <w:suppressAutoHyphens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335739"/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00910"/>
    <w:rPr>
      <w:rFonts w:asciiTheme="majorHAnsi" w:eastAsiaTheme="majorEastAsia" w:hAnsiTheme="majorHAnsi" w:cs="Times New Roman"/>
      <w:b/>
      <w:bCs/>
      <w:color w:val="2F5496" w:themeColor="accent1" w:themeShade="BF"/>
      <w:kern w:val="0"/>
      <w:sz w:val="28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6" ma:contentTypeDescription="Creare un nuovo documento." ma:contentTypeScope="" ma:versionID="ec9c919f62d80360f25cedde79da667d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b052fa74e330330e85731fab02155ebc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F156B1-6C02-43E0-B792-CED3D593C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C20DE-0779-4953-B5AE-1DBDD27AD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d850-3671-41c9-8b62-729b7cba538c"/>
    <ds:schemaRef ds:uri="77f670b1-f99e-43e7-b225-8a5d04f46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14FDE-E142-43EF-A624-B86EECE2E1D5}">
  <ds:schemaRefs>
    <ds:schemaRef ds:uri="http://schemas.microsoft.com/office/2006/metadata/properties"/>
    <ds:schemaRef ds:uri="http://schemas.microsoft.com/office/infopath/2007/PartnerControls"/>
    <ds:schemaRef ds:uri="77f670b1-f99e-43e7-b225-8a5d04f46be0"/>
    <ds:schemaRef ds:uri="129dd850-3671-41c9-8b62-729b7cba5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Pischedda</dc:creator>
  <cp:keywords/>
  <dc:description/>
  <cp:lastModifiedBy>Francesco</cp:lastModifiedBy>
  <cp:revision>2</cp:revision>
  <dcterms:created xsi:type="dcterms:W3CDTF">2024-09-18T08:20:00Z</dcterms:created>
  <dcterms:modified xsi:type="dcterms:W3CDTF">2024-09-18T08:20:00Z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</Properties>
</file>